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07421">
      <w:pPr>
        <w:spacing w:line="540" w:lineRule="exact"/>
        <w:rPr>
          <w:rFonts w:hint="eastAsia" w:ascii="仿宋_GB2312" w:hAnsi="宋体" w:eastAsia="仿宋_GB2312" w:cs="宋体"/>
          <w:szCs w:val="32"/>
        </w:rPr>
      </w:pPr>
      <w:r>
        <w:rPr>
          <w:rFonts w:hint="eastAsia" w:ascii="仿宋_GB2312" w:hAnsi="Times New Roman" w:eastAsia="仿宋_GB2312" w:cs="Times New Roman"/>
          <w:sz w:val="28"/>
          <w:szCs w:val="28"/>
        </w:rPr>
        <w:t>附件3：</w:t>
      </w:r>
      <w:r>
        <w:rPr>
          <w:rFonts w:hint="eastAsia" w:ascii="仿宋_GB2312" w:hAnsi="宋体" w:eastAsia="仿宋_GB2312" w:cs="宋体"/>
          <w:szCs w:val="32"/>
        </w:rPr>
        <w:t xml:space="preserve">         </w:t>
      </w:r>
    </w:p>
    <w:p w14:paraId="6FA3FDD6">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参赛单位赛风赛纪责任书</w:t>
      </w:r>
    </w:p>
    <w:p w14:paraId="65613566">
      <w:pPr>
        <w:spacing w:line="500" w:lineRule="exact"/>
        <w:jc w:val="center"/>
        <w:rPr>
          <w:rFonts w:hint="eastAsia" w:ascii="仿宋" w:hAnsi="仿宋" w:eastAsia="仿宋" w:cs="仿宋"/>
          <w:sz w:val="30"/>
          <w:szCs w:val="30"/>
        </w:rPr>
      </w:pPr>
    </w:p>
    <w:p w14:paraId="014DF182">
      <w:pPr>
        <w:spacing w:line="280" w:lineRule="exact"/>
        <w:ind w:firstLine="482"/>
        <w:rPr>
          <w:rFonts w:hint="eastAsia" w:ascii="仿宋" w:hAnsi="仿宋" w:eastAsia="仿宋" w:cs="仿宋"/>
          <w:sz w:val="24"/>
        </w:rPr>
      </w:pPr>
      <w:r>
        <w:rPr>
          <w:rFonts w:hint="eastAsia" w:ascii="仿宋" w:hAnsi="仿宋" w:eastAsia="仿宋" w:cs="仿宋"/>
          <w:sz w:val="24"/>
        </w:rPr>
        <w:t>为认真贯彻国家体育总局及北京市体育局有关会议精神，进一步强化参赛单位赛风赛纪工作责任意识，“体育彩票杯”2025年北京市五子棋锦标赛组委会特制定本责任书。</w:t>
      </w:r>
    </w:p>
    <w:p w14:paraId="2636B7F5">
      <w:pPr>
        <w:spacing w:line="280" w:lineRule="exact"/>
        <w:ind w:firstLine="482"/>
        <w:rPr>
          <w:rFonts w:hint="eastAsia" w:ascii="仿宋" w:hAnsi="仿宋" w:eastAsia="仿宋" w:cs="仿宋"/>
          <w:sz w:val="24"/>
        </w:rPr>
      </w:pPr>
      <w:r>
        <w:rPr>
          <w:rFonts w:hint="eastAsia" w:ascii="仿宋" w:hAnsi="仿宋" w:eastAsia="仿宋" w:cs="仿宋"/>
          <w:sz w:val="24"/>
        </w:rPr>
        <w:t>第一条  责任目标</w:t>
      </w:r>
    </w:p>
    <w:p w14:paraId="1C3C0088">
      <w:pPr>
        <w:spacing w:line="280" w:lineRule="exact"/>
        <w:ind w:firstLine="482"/>
        <w:rPr>
          <w:rFonts w:hint="eastAsia" w:ascii="仿宋" w:hAnsi="仿宋" w:eastAsia="仿宋" w:cs="仿宋"/>
          <w:sz w:val="24"/>
        </w:rPr>
      </w:pPr>
      <w:r>
        <w:rPr>
          <w:rFonts w:hint="eastAsia" w:ascii="仿宋" w:hAnsi="仿宋" w:eastAsia="仿宋" w:cs="仿宋"/>
          <w:sz w:val="24"/>
        </w:rPr>
        <w:t>在参加比赛期间：</w:t>
      </w:r>
    </w:p>
    <w:p w14:paraId="44ED2E2C">
      <w:pPr>
        <w:spacing w:line="280" w:lineRule="exact"/>
        <w:ind w:firstLine="482"/>
        <w:rPr>
          <w:rFonts w:hint="eastAsia" w:ascii="仿宋" w:hAnsi="仿宋" w:eastAsia="仿宋" w:cs="仿宋"/>
          <w:sz w:val="24"/>
        </w:rPr>
      </w:pPr>
      <w:r>
        <w:rPr>
          <w:rFonts w:hint="eastAsia" w:ascii="仿宋" w:hAnsi="仿宋" w:eastAsia="仿宋" w:cs="仿宋"/>
          <w:sz w:val="24"/>
        </w:rPr>
        <w:t>1.不发生参赛运动员年龄、资格等弄虚作假的事件；</w:t>
      </w:r>
    </w:p>
    <w:p w14:paraId="5A111820">
      <w:pPr>
        <w:spacing w:line="280" w:lineRule="exact"/>
        <w:ind w:firstLine="482"/>
        <w:rPr>
          <w:rFonts w:hint="eastAsia" w:ascii="仿宋" w:hAnsi="仿宋" w:eastAsia="仿宋" w:cs="仿宋"/>
          <w:sz w:val="24"/>
        </w:rPr>
      </w:pPr>
      <w:r>
        <w:rPr>
          <w:rFonts w:hint="eastAsia" w:ascii="仿宋" w:hAnsi="仿宋" w:eastAsia="仿宋" w:cs="仿宋"/>
          <w:sz w:val="24"/>
        </w:rPr>
        <w:t>2.不发生违背体育道德，金钱交易、虚假比赛等行为；</w:t>
      </w:r>
    </w:p>
    <w:p w14:paraId="5CD76661">
      <w:pPr>
        <w:spacing w:line="280" w:lineRule="exact"/>
        <w:ind w:firstLine="482"/>
        <w:rPr>
          <w:rFonts w:hint="eastAsia" w:ascii="仿宋" w:hAnsi="仿宋" w:eastAsia="仿宋" w:cs="仿宋"/>
          <w:sz w:val="24"/>
        </w:rPr>
      </w:pPr>
      <w:r>
        <w:rPr>
          <w:rFonts w:hint="eastAsia" w:ascii="仿宋" w:hAnsi="仿宋" w:eastAsia="仿宋" w:cs="仿宋"/>
          <w:sz w:val="24"/>
        </w:rPr>
        <w:t>3.不发生利用软件等高科技手段作弊事件；</w:t>
      </w:r>
    </w:p>
    <w:p w14:paraId="4E7F8083">
      <w:pPr>
        <w:spacing w:line="280" w:lineRule="exact"/>
        <w:ind w:firstLine="482"/>
        <w:rPr>
          <w:rFonts w:hint="eastAsia" w:ascii="仿宋" w:hAnsi="仿宋" w:eastAsia="仿宋" w:cs="仿宋"/>
          <w:sz w:val="24"/>
        </w:rPr>
      </w:pPr>
      <w:r>
        <w:rPr>
          <w:rFonts w:hint="eastAsia" w:ascii="仿宋" w:hAnsi="仿宋" w:eastAsia="仿宋" w:cs="仿宋"/>
          <w:sz w:val="24"/>
        </w:rPr>
        <w:t>4.不发生无故弃权、干扰正常执裁、闹赛罢赛、拒绝领奖等事件；</w:t>
      </w:r>
    </w:p>
    <w:p w14:paraId="0C72034D">
      <w:pPr>
        <w:spacing w:line="280" w:lineRule="exact"/>
        <w:ind w:firstLine="482"/>
        <w:rPr>
          <w:rFonts w:hint="eastAsia" w:ascii="仿宋" w:hAnsi="仿宋" w:eastAsia="仿宋" w:cs="仿宋"/>
          <w:sz w:val="24"/>
        </w:rPr>
      </w:pPr>
      <w:r>
        <w:rPr>
          <w:rFonts w:hint="eastAsia" w:ascii="仿宋" w:hAnsi="仿宋" w:eastAsia="仿宋" w:cs="仿宋"/>
          <w:sz w:val="24"/>
        </w:rPr>
        <w:t>5.不发生侮辱对手、不尊重裁判、拒绝服从管理等行为；</w:t>
      </w:r>
    </w:p>
    <w:p w14:paraId="0CF54F0F">
      <w:pPr>
        <w:spacing w:line="280" w:lineRule="exact"/>
        <w:ind w:firstLine="482"/>
        <w:rPr>
          <w:rFonts w:hint="eastAsia" w:ascii="仿宋" w:hAnsi="仿宋" w:eastAsia="仿宋" w:cs="仿宋"/>
          <w:sz w:val="24"/>
        </w:rPr>
      </w:pPr>
      <w:r>
        <w:rPr>
          <w:rFonts w:hint="eastAsia" w:ascii="仿宋" w:hAnsi="仿宋" w:eastAsia="仿宋" w:cs="仿宋"/>
          <w:sz w:val="24"/>
        </w:rPr>
        <w:t>6.合理进行意见反馈，不利用自媒体等发表不实或不负责言论；</w:t>
      </w:r>
    </w:p>
    <w:p w14:paraId="5ECBFA0A">
      <w:pPr>
        <w:spacing w:line="280" w:lineRule="exact"/>
        <w:ind w:firstLine="482"/>
        <w:rPr>
          <w:rFonts w:hint="eastAsia" w:ascii="仿宋" w:hAnsi="仿宋" w:eastAsia="仿宋" w:cs="仿宋"/>
          <w:sz w:val="24"/>
        </w:rPr>
      </w:pPr>
      <w:r>
        <w:rPr>
          <w:rFonts w:hint="eastAsia" w:ascii="仿宋" w:hAnsi="仿宋" w:eastAsia="仿宋" w:cs="仿宋"/>
          <w:sz w:val="24"/>
        </w:rPr>
        <w:t>7.充分发挥出应有的竞技水平和文明礼仪，以良好的精神风貌展示代表队形象。</w:t>
      </w:r>
    </w:p>
    <w:p w14:paraId="52442B3F">
      <w:pPr>
        <w:spacing w:line="280" w:lineRule="exact"/>
        <w:ind w:firstLine="482"/>
        <w:rPr>
          <w:rFonts w:hint="eastAsia" w:ascii="仿宋" w:hAnsi="仿宋" w:eastAsia="仿宋" w:cs="仿宋"/>
          <w:sz w:val="24"/>
        </w:rPr>
      </w:pPr>
      <w:r>
        <w:rPr>
          <w:rFonts w:hint="eastAsia" w:ascii="仿宋" w:hAnsi="仿宋" w:eastAsia="仿宋" w:cs="仿宋"/>
          <w:sz w:val="24"/>
        </w:rPr>
        <w:t>第二条  工作要求</w:t>
      </w:r>
    </w:p>
    <w:p w14:paraId="1C3BF305">
      <w:pPr>
        <w:spacing w:line="280" w:lineRule="exact"/>
        <w:ind w:firstLine="482"/>
        <w:rPr>
          <w:rFonts w:hint="eastAsia" w:ascii="仿宋" w:hAnsi="仿宋" w:eastAsia="仿宋" w:cs="仿宋"/>
          <w:sz w:val="24"/>
        </w:rPr>
      </w:pPr>
      <w:r>
        <w:rPr>
          <w:rFonts w:hint="eastAsia" w:ascii="仿宋" w:hAnsi="仿宋" w:eastAsia="仿宋" w:cs="仿宋"/>
          <w:sz w:val="24"/>
        </w:rPr>
        <w:t>1.严格遵守竞赛规程和规则规定，严格遵守组委会赛风赛纪管理的相关规定。</w:t>
      </w:r>
    </w:p>
    <w:p w14:paraId="42E6C635">
      <w:pPr>
        <w:spacing w:line="280" w:lineRule="exact"/>
        <w:ind w:firstLine="482"/>
        <w:rPr>
          <w:rFonts w:hint="eastAsia" w:ascii="仿宋" w:hAnsi="仿宋" w:eastAsia="仿宋" w:cs="仿宋"/>
          <w:sz w:val="24"/>
        </w:rPr>
      </w:pPr>
      <w:r>
        <w:rPr>
          <w:rFonts w:hint="eastAsia" w:ascii="仿宋" w:hAnsi="仿宋" w:eastAsia="仿宋" w:cs="仿宋"/>
          <w:sz w:val="24"/>
        </w:rPr>
        <w:t>2.严格执行中央八项规定及其实施细则精神，严格执行各项廉洁自律规定。</w:t>
      </w:r>
    </w:p>
    <w:p w14:paraId="2A4EAC5B">
      <w:pPr>
        <w:spacing w:line="280" w:lineRule="exact"/>
        <w:ind w:firstLine="482"/>
        <w:rPr>
          <w:rFonts w:hint="eastAsia" w:ascii="仿宋" w:hAnsi="仿宋" w:eastAsia="仿宋" w:cs="仿宋"/>
          <w:sz w:val="24"/>
        </w:rPr>
      </w:pPr>
      <w:r>
        <w:rPr>
          <w:rFonts w:hint="eastAsia" w:ascii="仿宋" w:hAnsi="仿宋" w:eastAsia="仿宋" w:cs="仿宋"/>
          <w:sz w:val="24"/>
        </w:rPr>
        <w:t xml:space="preserve">3.高度重视、认真开展对本代表队的赛风赛纪宣传教育和管理。 </w:t>
      </w:r>
    </w:p>
    <w:p w14:paraId="2736F561">
      <w:pPr>
        <w:spacing w:line="280" w:lineRule="exact"/>
        <w:ind w:firstLine="482"/>
        <w:rPr>
          <w:rFonts w:hint="eastAsia" w:ascii="仿宋" w:hAnsi="仿宋" w:eastAsia="仿宋" w:cs="仿宋"/>
          <w:sz w:val="24"/>
        </w:rPr>
      </w:pPr>
      <w:r>
        <w:rPr>
          <w:rFonts w:hint="eastAsia" w:ascii="仿宋" w:hAnsi="仿宋" w:eastAsia="仿宋" w:cs="仿宋"/>
          <w:sz w:val="24"/>
        </w:rPr>
        <w:t>4.严格执行代表队工作制度与相关要求，不罢赛、不拒绝领奖、不无故弃权、不消极比赛。</w:t>
      </w:r>
    </w:p>
    <w:p w14:paraId="0270474F">
      <w:pPr>
        <w:spacing w:line="280" w:lineRule="exact"/>
        <w:ind w:firstLine="482"/>
        <w:rPr>
          <w:rFonts w:hint="eastAsia" w:ascii="仿宋" w:hAnsi="仿宋" w:eastAsia="仿宋" w:cs="仿宋"/>
          <w:sz w:val="24"/>
          <w:lang w:val="zh-CN"/>
        </w:rPr>
      </w:pPr>
      <w:r>
        <w:rPr>
          <w:rFonts w:hint="eastAsia" w:ascii="仿宋" w:hAnsi="仿宋" w:eastAsia="仿宋" w:cs="仿宋"/>
          <w:sz w:val="24"/>
        </w:rPr>
        <w:t>5</w:t>
      </w:r>
      <w:r>
        <w:rPr>
          <w:rFonts w:hint="eastAsia" w:ascii="仿宋" w:hAnsi="仿宋" w:eastAsia="仿宋" w:cs="仿宋"/>
          <w:sz w:val="24"/>
          <w:lang w:val="zh-CN"/>
        </w:rPr>
        <w:t>.</w:t>
      </w:r>
      <w:r>
        <w:rPr>
          <w:rFonts w:hint="eastAsia" w:ascii="仿宋" w:hAnsi="仿宋" w:eastAsia="仿宋" w:cs="仿宋"/>
          <w:sz w:val="24"/>
        </w:rPr>
        <w:t>大力</w:t>
      </w:r>
      <w:r>
        <w:rPr>
          <w:rFonts w:hint="eastAsia" w:ascii="仿宋" w:hAnsi="仿宋" w:eastAsia="仿宋" w:cs="仿宋"/>
          <w:sz w:val="24"/>
          <w:lang w:val="zh-CN"/>
        </w:rPr>
        <w:t>弘扬中华体育精神，</w:t>
      </w:r>
      <w:r>
        <w:rPr>
          <w:rFonts w:hint="eastAsia" w:ascii="仿宋" w:hAnsi="仿宋" w:eastAsia="仿宋" w:cs="仿宋"/>
          <w:sz w:val="24"/>
        </w:rPr>
        <w:t>公平竞赛，</w:t>
      </w:r>
      <w:r>
        <w:rPr>
          <w:rFonts w:hint="eastAsia" w:ascii="仿宋" w:hAnsi="仿宋" w:eastAsia="仿宋" w:cs="仿宋"/>
          <w:sz w:val="24"/>
          <w:lang w:val="zh-CN"/>
        </w:rPr>
        <w:t>顽强拼搏，胜不骄、败不馁，尊重对手、尊重裁判。</w:t>
      </w:r>
    </w:p>
    <w:p w14:paraId="286C569A">
      <w:pPr>
        <w:spacing w:line="280" w:lineRule="exact"/>
        <w:ind w:firstLine="482"/>
        <w:rPr>
          <w:rFonts w:hint="eastAsia" w:ascii="仿宋" w:hAnsi="仿宋" w:eastAsia="仿宋" w:cs="仿宋"/>
          <w:sz w:val="24"/>
        </w:rPr>
      </w:pPr>
      <w:r>
        <w:rPr>
          <w:rFonts w:hint="eastAsia" w:ascii="仿宋" w:hAnsi="仿宋" w:eastAsia="仿宋" w:cs="仿宋"/>
          <w:sz w:val="24"/>
        </w:rPr>
        <w:t>6.各代表队所有人员注意参赛安全。如赛会期间出现伤病、伤亡，遭受意外伤害、发生意外事件等人身损害情况，由其所在单位具体负责，组委会将提供人道和医疗帮助。若组委会或承办单位因上述情况承担赔偿责任的，可向该人员所在单位追偿。</w:t>
      </w:r>
    </w:p>
    <w:p w14:paraId="5F430E90">
      <w:pPr>
        <w:spacing w:line="280" w:lineRule="exact"/>
        <w:ind w:firstLine="482"/>
        <w:rPr>
          <w:rFonts w:hint="eastAsia" w:ascii="仿宋" w:hAnsi="仿宋" w:eastAsia="仿宋" w:cs="仿宋"/>
          <w:sz w:val="24"/>
        </w:rPr>
      </w:pPr>
      <w:r>
        <w:rPr>
          <w:rFonts w:hint="eastAsia" w:ascii="仿宋" w:hAnsi="仿宋" w:eastAsia="仿宋" w:cs="仿宋"/>
          <w:sz w:val="24"/>
        </w:rPr>
        <w:t>第三条  处理</w:t>
      </w:r>
    </w:p>
    <w:p w14:paraId="2A929922">
      <w:pPr>
        <w:spacing w:line="280" w:lineRule="exact"/>
        <w:ind w:firstLine="482"/>
        <w:rPr>
          <w:rFonts w:hint="eastAsia" w:ascii="仿宋" w:hAnsi="仿宋" w:eastAsia="仿宋" w:cs="仿宋"/>
          <w:sz w:val="24"/>
        </w:rPr>
      </w:pPr>
      <w:r>
        <w:rPr>
          <w:rFonts w:hint="eastAsia" w:ascii="仿宋" w:hAnsi="仿宋" w:eastAsia="仿宋" w:cs="仿宋"/>
          <w:sz w:val="24"/>
        </w:rPr>
        <w:t>自签订《责任书》之日起至本次比赛结束，各参赛代表队发生违反赛风赛纪行为的：</w:t>
      </w:r>
    </w:p>
    <w:p w14:paraId="550979A1">
      <w:pPr>
        <w:spacing w:line="280" w:lineRule="exact"/>
        <w:ind w:firstLine="482"/>
        <w:rPr>
          <w:rFonts w:hint="eastAsia" w:ascii="仿宋" w:hAnsi="仿宋" w:eastAsia="仿宋" w:cs="仿宋"/>
          <w:sz w:val="24"/>
        </w:rPr>
      </w:pPr>
      <w:r>
        <w:rPr>
          <w:rFonts w:hint="eastAsia" w:ascii="仿宋" w:hAnsi="仿宋" w:eastAsia="仿宋" w:cs="仿宋"/>
          <w:sz w:val="24"/>
        </w:rPr>
        <w:t>1.所在参赛单位承担主体责任。参赛单位领导对所管辖运动员发生责任目标中所列任何事件均负有领导责任。</w:t>
      </w:r>
    </w:p>
    <w:p w14:paraId="678BEBE1">
      <w:pPr>
        <w:spacing w:line="280" w:lineRule="exact"/>
        <w:ind w:firstLine="482"/>
        <w:rPr>
          <w:rFonts w:hint="eastAsia" w:ascii="仿宋" w:hAnsi="仿宋" w:eastAsia="仿宋" w:cs="仿宋"/>
          <w:sz w:val="24"/>
        </w:rPr>
      </w:pPr>
      <w:r>
        <w:rPr>
          <w:rFonts w:hint="eastAsia" w:ascii="仿宋" w:hAnsi="仿宋" w:eastAsia="仿宋" w:cs="仿宋"/>
          <w:sz w:val="24"/>
        </w:rPr>
        <w:t>2.根据《五子棋赛事纪律准则和处罚规定（试行）》相关条款进行处理。</w:t>
      </w:r>
    </w:p>
    <w:p w14:paraId="7DE50122">
      <w:pPr>
        <w:spacing w:line="280" w:lineRule="exact"/>
        <w:ind w:firstLine="482"/>
        <w:rPr>
          <w:rFonts w:hint="eastAsia" w:ascii="仿宋" w:hAnsi="仿宋" w:eastAsia="仿宋" w:cs="仿宋"/>
          <w:sz w:val="24"/>
        </w:rPr>
      </w:pPr>
      <w:r>
        <w:rPr>
          <w:rFonts w:hint="eastAsia" w:ascii="仿宋" w:hAnsi="仿宋" w:eastAsia="仿宋" w:cs="仿宋"/>
          <w:sz w:val="24"/>
        </w:rPr>
        <w:t>3.通报其单位与相关体育部门。</w:t>
      </w:r>
    </w:p>
    <w:p w14:paraId="44636BB5">
      <w:pPr>
        <w:spacing w:line="280" w:lineRule="exact"/>
        <w:rPr>
          <w:rFonts w:hint="eastAsia" w:ascii="仿宋" w:hAnsi="仿宋" w:eastAsia="仿宋" w:cs="仿宋"/>
          <w:sz w:val="24"/>
        </w:rPr>
      </w:pPr>
    </w:p>
    <w:p w14:paraId="20E47AEE">
      <w:pPr>
        <w:spacing w:line="280" w:lineRule="exact"/>
        <w:rPr>
          <w:rFonts w:hint="eastAsia" w:ascii="仿宋" w:hAnsi="仿宋" w:eastAsia="仿宋" w:cs="仿宋"/>
          <w:sz w:val="24"/>
        </w:rPr>
      </w:pPr>
      <w:r>
        <w:rPr>
          <w:rFonts w:hint="eastAsia" w:ascii="仿宋" w:hAnsi="仿宋" w:eastAsia="仿宋" w:cs="仿宋"/>
          <w:sz w:val="24"/>
        </w:rPr>
        <w:t xml:space="preserve">参赛单位（盖章）： </w:t>
      </w:r>
    </w:p>
    <w:p w14:paraId="73A5A024">
      <w:pPr>
        <w:spacing w:line="280" w:lineRule="exact"/>
        <w:rPr>
          <w:rFonts w:hint="eastAsia" w:ascii="仿宋" w:hAnsi="仿宋" w:eastAsia="仿宋" w:cs="仿宋"/>
          <w:sz w:val="24"/>
        </w:rPr>
      </w:pPr>
    </w:p>
    <w:p w14:paraId="3FC101BE">
      <w:pPr>
        <w:spacing w:line="280" w:lineRule="exact"/>
        <w:rPr>
          <w:rFonts w:hint="eastAsia" w:ascii="仿宋" w:hAnsi="仿宋" w:eastAsia="仿宋" w:cs="仿宋"/>
          <w:sz w:val="24"/>
        </w:rPr>
      </w:pPr>
    </w:p>
    <w:p w14:paraId="556972DB">
      <w:pPr>
        <w:spacing w:line="280" w:lineRule="exact"/>
        <w:rPr>
          <w:rFonts w:hint="eastAsia" w:ascii="仿宋" w:hAnsi="仿宋" w:eastAsia="仿宋" w:cs="仿宋"/>
          <w:sz w:val="24"/>
        </w:rPr>
      </w:pPr>
      <w:r>
        <w:rPr>
          <w:rFonts w:hint="eastAsia" w:ascii="仿宋" w:hAnsi="仿宋" w:eastAsia="仿宋" w:cs="仿宋"/>
          <w:sz w:val="24"/>
        </w:rPr>
        <w:t xml:space="preserve">运动员签字：                           领队签字：                               </w:t>
      </w:r>
    </w:p>
    <w:p w14:paraId="5B90D97A">
      <w:pPr>
        <w:spacing w:line="280" w:lineRule="exact"/>
        <w:ind w:firstLine="482"/>
        <w:rPr>
          <w:rFonts w:hint="eastAsia" w:ascii="仿宋" w:hAnsi="仿宋" w:eastAsia="仿宋" w:cs="仿宋"/>
          <w:sz w:val="24"/>
        </w:rPr>
      </w:pPr>
    </w:p>
    <w:p w14:paraId="52773234">
      <w:pPr>
        <w:spacing w:line="280" w:lineRule="exact"/>
        <w:ind w:firstLine="7024" w:firstLineChars="2927"/>
        <w:rPr>
          <w:rFonts w:hint="eastAsia" w:ascii="仿宋" w:hAnsi="仿宋" w:eastAsia="仿宋" w:cs="仿宋"/>
          <w:sz w:val="24"/>
        </w:rPr>
      </w:pPr>
    </w:p>
    <w:p w14:paraId="5ACA035E">
      <w:pPr>
        <w:spacing w:line="280" w:lineRule="exact"/>
        <w:ind w:firstLine="7024" w:firstLineChars="2927"/>
        <w:rPr>
          <w:rFonts w:hint="eastAsia" w:ascii="仿宋" w:hAnsi="仿宋" w:eastAsia="仿宋" w:cs="仿宋"/>
          <w:sz w:val="24"/>
        </w:rPr>
      </w:pPr>
    </w:p>
    <w:p w14:paraId="1F6E93A3">
      <w:pPr>
        <w:spacing w:line="280" w:lineRule="exact"/>
        <w:ind w:firstLine="4560" w:firstLineChars="1900"/>
        <w:rPr>
          <w:rFonts w:hint="eastAsia" w:ascii="仿宋" w:hAnsi="仿宋" w:eastAsia="仿宋" w:cs="仿宋"/>
          <w:sz w:val="24"/>
        </w:rPr>
      </w:pPr>
      <w:r>
        <w:rPr>
          <w:rFonts w:hint="eastAsia" w:ascii="仿宋" w:hAnsi="仿宋" w:eastAsia="仿宋" w:cs="仿宋"/>
          <w:sz w:val="24"/>
        </w:rPr>
        <w:t xml:space="preserve">签署日期：    年   月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w:t>
      </w:r>
    </w:p>
    <w:p w14:paraId="1E5BF840">
      <w:pPr>
        <w:spacing w:line="280" w:lineRule="exact"/>
        <w:ind w:firstLine="482"/>
        <w:rPr>
          <w:rFonts w:hint="eastAsia" w:ascii="仿宋" w:hAnsi="仿宋"/>
          <w:sz w:val="24"/>
        </w:rPr>
      </w:pPr>
    </w:p>
    <w:p w14:paraId="5C7CBA38"/>
    <w:p w14:paraId="5E63A5C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5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2025-08-20T08:14:42Z</dcterms:created>
  <dc:creator>admin</dc:creator>
  <cp:lastModifiedBy>酒谢芳樽</cp:lastModifiedBy>
  <dcterms:modified xsi:type="dcterms:W3CDTF">2025-08-20T08:14:48Z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eyJoZGlkIjoiMGM5Y2VlMDhlZmRlZGNmMWFiMjVkZDI3ZDg1MjdjZTYiLCJ1c2VySWQiOiI0NzI1NTgxNjAifQ==</vt:lpwstr>
  </property>
  <property fmtid="{D5CDD505-2E9C-101B-9397-08002B2CF9AE}" pid="4" name="ICV">
    <vt:lpwstr>FA3D6CC0194E4A9D85C50F1A4A774229_12</vt:lpwstr>
  </property>
</Properties>
</file>