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24AE4">
      <w:pPr>
        <w:spacing w:line="320" w:lineRule="exact"/>
        <w:jc w:val="left"/>
        <w:rPr>
          <w:rFonts w:hint="eastAsia" w:ascii="宋体" w:hAnsi="宋体" w:eastAsia="宋体" w:cs="宋体"/>
          <w:b/>
          <w:bCs/>
          <w:sz w:val="32"/>
          <w:szCs w:val="32"/>
          <w:highlight w:val="none"/>
        </w:rPr>
      </w:pPr>
      <w:bookmarkStart w:id="0" w:name="_GoBack"/>
      <w:r>
        <w:rPr>
          <w:rFonts w:hint="eastAsia" w:ascii="宋体" w:hAnsi="宋体" w:eastAsia="宋体" w:cs="宋体"/>
          <w:b/>
          <w:bCs/>
          <w:sz w:val="32"/>
          <w:szCs w:val="32"/>
          <w:highlight w:val="none"/>
        </w:rPr>
        <w:t>附件1</w:t>
      </w:r>
    </w:p>
    <w:p w14:paraId="4A23A8BF">
      <w:pPr>
        <w:snapToGrid w:val="0"/>
        <w:spacing w:line="560" w:lineRule="exact"/>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2025年北京</w:t>
      </w:r>
      <w:r>
        <w:rPr>
          <w:rFonts w:hint="eastAsia" w:ascii="宋体" w:hAnsi="宋体" w:eastAsia="宋体" w:cs="宋体"/>
          <w:b/>
          <w:bCs/>
          <w:sz w:val="44"/>
          <w:szCs w:val="44"/>
          <w:highlight w:val="none"/>
        </w:rPr>
        <w:t>市国际象棋锦标赛</w:t>
      </w:r>
    </w:p>
    <w:p w14:paraId="0F1DA776">
      <w:pPr>
        <w:snapToGrid w:val="0"/>
        <w:spacing w:line="560" w:lineRule="exact"/>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运动员自愿参赛声明</w:t>
      </w:r>
    </w:p>
    <w:bookmarkEnd w:id="0"/>
    <w:p w14:paraId="33D6DA00">
      <w:pPr>
        <w:spacing w:line="260" w:lineRule="exact"/>
        <w:rPr>
          <w:rFonts w:ascii="宋体" w:hAnsi="宋体" w:cs="宋体"/>
          <w:highlight w:val="none"/>
        </w:rPr>
      </w:pPr>
    </w:p>
    <w:p w14:paraId="508F2646">
      <w:pPr>
        <w:snapToGrid w:val="0"/>
        <w:spacing w:line="260" w:lineRule="exact"/>
        <w:rPr>
          <w:rFonts w:hint="eastAsia" w:ascii="宋体" w:hAnsi="宋体" w:eastAsia="宋体" w:cs="宋体"/>
          <w:b/>
          <w:sz w:val="24"/>
          <w:highlight w:val="none"/>
        </w:rPr>
      </w:pPr>
      <w:r>
        <w:rPr>
          <w:rFonts w:hint="eastAsia" w:ascii="宋体" w:hAnsi="宋体" w:eastAsia="宋体" w:cs="宋体"/>
          <w:b/>
          <w:sz w:val="24"/>
          <w:highlight w:val="none"/>
        </w:rPr>
        <w:t>致：2025年北京市国际象棋锦标赛主办方（以下统称“赛事主办方”）</w:t>
      </w:r>
    </w:p>
    <w:p w14:paraId="11C36A81">
      <w:pPr>
        <w:snapToGrid w:val="0"/>
        <w:spacing w:line="29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作为国际象棋项目参赛运动员（以下简称“本人”），本人（姓名：</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身份证号：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）及本人法定监护人（姓名：</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身份证号：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）已认真阅读、全面理解并自愿签署如下声明及承诺：</w:t>
      </w:r>
    </w:p>
    <w:p w14:paraId="3409AAB1">
      <w:pPr>
        <w:snapToGrid w:val="0"/>
        <w:spacing w:line="29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1.本人自愿参</w:t>
      </w:r>
      <w:r>
        <w:rPr>
          <w:rFonts w:hint="eastAsia" w:ascii="宋体" w:hAnsi="宋体" w:eastAsia="宋体" w:cs="宋体"/>
          <w:color w:val="000000"/>
          <w:sz w:val="24"/>
          <w:highlight w:val="none"/>
        </w:rPr>
        <w:t>加本次赛事及一切与该赛事相关的活动（以下统称“赛事”或“比赛”），并</w:t>
      </w:r>
      <w:r>
        <w:rPr>
          <w:rFonts w:hint="eastAsia" w:ascii="宋体" w:hAnsi="宋体" w:eastAsia="宋体" w:cs="宋体"/>
          <w:sz w:val="24"/>
          <w:highlight w:val="none"/>
        </w:rPr>
        <w:t>具有参加本赛事相应的民事行为能力，且本人的法定监护人同意本人参加该赛事；</w:t>
      </w:r>
    </w:p>
    <w:p w14:paraId="0F9D6FB6">
      <w:pPr>
        <w:snapToGrid w:val="0"/>
        <w:spacing w:line="29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2659D1B7">
      <w:pPr>
        <w:snapToGrid w:val="0"/>
        <w:spacing w:line="29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2CCD49F1">
      <w:pPr>
        <w:snapToGrid w:val="0"/>
        <w:spacing w:line="29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18C82A95">
      <w:pPr>
        <w:snapToGrid w:val="0"/>
        <w:spacing w:line="29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04A24725">
      <w:pPr>
        <w:autoSpaceDE w:val="0"/>
        <w:autoSpaceDN w:val="0"/>
        <w:adjustRightInd w:val="0"/>
        <w:snapToGrid w:val="0"/>
        <w:spacing w:line="290" w:lineRule="exact"/>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4C5391EE">
      <w:pPr>
        <w:snapToGrid w:val="0"/>
        <w:spacing w:line="29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7.本人承诺以自己的名义报名参赛，同意向赛事主办方提供有效的身份证件和资料用于核实本人的身份，本人及本人法定监护人同意承担因身份证件和资料不实所产生的全部责任。</w:t>
      </w:r>
    </w:p>
    <w:p w14:paraId="1E2C5E46">
      <w:pPr>
        <w:spacing w:line="29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3D3CEAB5">
      <w:pPr>
        <w:spacing w:line="29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本人及本人法定监护人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62600FD8">
      <w:pPr>
        <w:spacing w:line="29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本人及本人法定监护人将积极主动维护和宣传赛事正面形象，客观、正确对待比赛胜负，不通过媒体采访或个人社交媒体平台（包括但不限于微博、微信等）发表、散播有关赛事的虚假消息或不当言论，避免不实报道对赛事主、承办方等产生不良影响。</w:t>
      </w:r>
    </w:p>
    <w:p w14:paraId="32398985">
      <w:pPr>
        <w:spacing w:line="29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233FB2F4">
      <w:pPr>
        <w:spacing w:line="290" w:lineRule="exact"/>
        <w:ind w:firstLine="240" w:firstLineChars="100"/>
        <w:rPr>
          <w:rFonts w:hint="eastAsia" w:ascii="宋体" w:hAnsi="宋体" w:eastAsia="宋体" w:cs="宋体"/>
          <w:sz w:val="24"/>
          <w:highlight w:val="none"/>
        </w:rPr>
      </w:pPr>
    </w:p>
    <w:p w14:paraId="32B8A017">
      <w:pPr>
        <w:spacing w:line="290" w:lineRule="exact"/>
        <w:rPr>
          <w:rFonts w:hint="eastAsia" w:ascii="宋体" w:hAnsi="宋体" w:eastAsia="宋体" w:cs="宋体"/>
          <w:sz w:val="24"/>
          <w:highlight w:val="none"/>
        </w:rPr>
      </w:pPr>
      <w:r>
        <w:rPr>
          <w:rFonts w:hint="eastAsia" w:ascii="宋体" w:hAnsi="宋体" w:eastAsia="宋体" w:cs="宋体"/>
          <w:sz w:val="24"/>
          <w:highlight w:val="none"/>
        </w:rPr>
        <w:t>运动员签字：                                  法定监护人签字：</w:t>
      </w:r>
    </w:p>
    <w:p w14:paraId="7B112AD4">
      <w:pPr>
        <w:spacing w:line="290" w:lineRule="exact"/>
        <w:rPr>
          <w:rFonts w:hint="eastAsia" w:ascii="宋体" w:hAnsi="宋体" w:eastAsia="宋体" w:cs="宋体"/>
          <w:sz w:val="24"/>
          <w:highlight w:val="none"/>
        </w:rPr>
      </w:pPr>
    </w:p>
    <w:p w14:paraId="401C3563">
      <w:pPr>
        <w:spacing w:line="29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rPr>
        <w:t xml:space="preserve">                                        法定监护人联系方式：</w:t>
      </w:r>
    </w:p>
    <w:p w14:paraId="3D238B03">
      <w:pPr>
        <w:spacing w:line="290" w:lineRule="exact"/>
        <w:ind w:firstLine="6000" w:firstLineChars="25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年   月   日</w:t>
      </w:r>
    </w:p>
    <w:sectPr>
      <w:pgSz w:w="14570" w:h="20636"/>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636EF"/>
    <w:rsid w:val="6FB63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 w:line="560" w:lineRule="exact"/>
      <w:ind w:firstLine="628"/>
    </w:pPr>
    <w:rPr>
      <w:rFonts w:ascii="仿宋" w:hAnsi="仿宋" w:eastAsia="仿宋" w:cs="黑体"/>
      <w:bCs/>
      <w:color w:val="000000" w:themeColor="text1"/>
      <w:sz w:val="32"/>
      <w:szCs w:val="32"/>
      <w14:textFill>
        <w14:solidFill>
          <w14:schemeClr w14:val="tx1"/>
        </w14:solidFill>
      </w14:textFill>
    </w:rPr>
  </w:style>
  <w:style w:type="paragraph" w:customStyle="1" w:styleId="5">
    <w:name w:val="Table Text"/>
    <w:basedOn w:val="1"/>
    <w:semiHidden/>
    <w:qFormat/>
    <w:uiPriority w:val="0"/>
    <w:rPr>
      <w:rFonts w:ascii="Arial" w:hAnsi="Arial" w:eastAsia="Arial" w:cs="Arial"/>
      <w:szCs w:val="21"/>
      <w:lang w:eastAsia="en-US"/>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2025-04-25T07:38:00Z</dcterms:created>
  <dc:creator>WPS_1709715064</dc:creator>
  <cp:lastModifiedBy>WPS_1709715064</cp:lastModifiedBy>
  <dcterms:modified xsi:type="dcterms:W3CDTF">2025-04-25T07:43:30Z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6FA8D50B2FF54E1CA3BF0DCF992C30FD_11</vt:lpwstr>
  </property>
  <property fmtid="{D5CDD505-2E9C-101B-9397-08002B2CF9AE}" pid="4" name="KSOTemplateDocerSaveRecord">
    <vt:lpwstr>eyJoZGlkIjoiN2EzMzhkOWNkZThmZWFjYTRhMmZjMzg3ODU4ZGNkNTQiLCJ1c2VySWQiOiIxNTg0Mzc1MjY4In0=</vt:lpwstr>
  </property>
</Properties>
</file>